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3893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REGULAMIN WEWNĄTRZPRZEDSZKOLNEGO KONKURSU PLASTYCZNEGO</w:t>
      </w:r>
    </w:p>
    <w:p w14:paraId="4B725D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Koordynatorzy konkursu:</w:t>
      </w:r>
    </w:p>
    <w:p w14:paraId="3CB42BDF">
      <w:pPr>
        <w:jc w:val="center"/>
        <w:rPr>
          <w:rFonts w:hint="default" w:ascii="Times New Roman" w:hAnsi="Times New Roman" w:cs="Times New Roman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>Karolina Jankowska, Karolina Jędrkowiak</w:t>
      </w:r>
    </w:p>
    <w:p w14:paraId="1CA75F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03CD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Serdecznie zapraszamy dzieci z naszego Przedszkola do wzięcia udziału w konkursie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plastycznym pt.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”Kubusiowy uśmiech - dbamy o zęby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14:paraId="17F05A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Organizatorem wewnątrzprzedszkolnego konkursu jest Przedszkole nr 6 z OI w Krotoszynie.</w:t>
      </w:r>
    </w:p>
    <w:p w14:paraId="7AC9219E">
      <w:pPr>
        <w:rPr>
          <w:rFonts w:ascii="Times New Roman" w:hAnsi="Times New Roman" w:cs="Times New Roman"/>
          <w:sz w:val="24"/>
          <w:szCs w:val="24"/>
        </w:rPr>
      </w:pPr>
    </w:p>
    <w:p w14:paraId="111BA270">
      <w:pPr>
        <w:pStyle w:val="7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Cele konkursu:</w:t>
      </w:r>
    </w:p>
    <w:p w14:paraId="6C3355DC">
      <w:pPr>
        <w:pStyle w:val="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rozwój umiejętności plastycznych oraz kreatywności dzieci</w:t>
      </w:r>
    </w:p>
    <w:p w14:paraId="0871DB73">
      <w:pPr>
        <w:pStyle w:val="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rozbudzanie wrażliwości estetycznej dzieci</w:t>
      </w:r>
    </w:p>
    <w:p w14:paraId="7DF13959">
      <w:pPr>
        <w:pStyle w:val="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wzbogacanie i rozwijanie różnych form i technik plastycznych</w:t>
      </w:r>
    </w:p>
    <w:p w14:paraId="454864FD">
      <w:pPr>
        <w:pStyle w:val="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prezentacja talentów plastycznych</w:t>
      </w:r>
    </w:p>
    <w:p w14:paraId="50FD75F1">
      <w:pPr>
        <w:pStyle w:val="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>rozwijanie świadomości prozdrowotnej</w:t>
      </w:r>
    </w:p>
    <w:p w14:paraId="760881C2">
      <w:pPr>
        <w:pStyle w:val="7"/>
        <w:numPr>
          <w:ilvl w:val="0"/>
          <w:numId w:val="0"/>
        </w:numPr>
        <w:ind w:left="1080" w:leftChars="0"/>
        <w:rPr>
          <w:rFonts w:ascii="Times New Roman" w:hAnsi="Times New Roman" w:cs="Times New Roman"/>
          <w:sz w:val="24"/>
          <w:szCs w:val="24"/>
        </w:rPr>
      </w:pPr>
    </w:p>
    <w:p w14:paraId="2A32034B">
      <w:pPr>
        <w:pStyle w:val="7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Zasady konkursu:</w:t>
      </w:r>
    </w:p>
    <w:p w14:paraId="5BB526BE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Czas trwania konkursu: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od 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l-PL"/>
        </w:rPr>
        <w:t>13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.0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l-PL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.202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r. do 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l-PL"/>
        </w:rPr>
        <w:t>13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.0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l-PL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.202</w:t>
      </w: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F9C2056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Uczestnicy: dzieci w wieku 3-6 lat z Przedszkola nr 6 z OI w Krotoszynie.</w:t>
      </w:r>
    </w:p>
    <w:p w14:paraId="339170DD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Wymagania techniczne: </w:t>
      </w:r>
    </w:p>
    <w:p w14:paraId="6DA39E28">
      <w:pPr>
        <w:pStyle w:val="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samodzielna twórczość plastyczna dziecka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,</w:t>
      </w:r>
    </w:p>
    <w:p w14:paraId="38F7567F">
      <w:pPr>
        <w:pStyle w:val="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technika dowolna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,</w:t>
      </w:r>
    </w:p>
    <w:p w14:paraId="03BE2A9F">
      <w:pPr>
        <w:pStyle w:val="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format pracy: A4,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A3, płaska.</w:t>
      </w:r>
    </w:p>
    <w:p w14:paraId="3175B921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Metryczka:</w:t>
      </w:r>
    </w:p>
    <w:p w14:paraId="0C4BF6A4">
      <w:pPr>
        <w:pStyle w:val="7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praca powinna mieć dołączoną metryczkę zwierającą:</w:t>
      </w:r>
    </w:p>
    <w:p w14:paraId="5941A846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dziecka – autora pracy,</w:t>
      </w:r>
    </w:p>
    <w:p w14:paraId="46E17632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wiek dziecka – autora pracy,</w:t>
      </w:r>
    </w:p>
    <w:p w14:paraId="5280442A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grupę, do której uczęszcza dziecko – autor pracy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.</w:t>
      </w:r>
    </w:p>
    <w:p w14:paraId="1DC3DD98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Kryteria oceny:</w:t>
      </w:r>
    </w:p>
    <w:p w14:paraId="7E18DDFE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zgodność z tematem konkursu,</w:t>
      </w:r>
    </w:p>
    <w:p w14:paraId="1B0947F2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oryginalność ujęcia tematu i pomysłowość,</w:t>
      </w:r>
    </w:p>
    <w:p w14:paraId="4E19CD54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estetyka i staranność wykonania,</w:t>
      </w:r>
    </w:p>
    <w:p w14:paraId="4EE6F51E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samodzielność wykonania pracy.</w:t>
      </w:r>
    </w:p>
    <w:p w14:paraId="0D56656E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konkursowa:</w:t>
      </w:r>
    </w:p>
    <w:p w14:paraId="467DE528">
      <w:pPr>
        <w:pStyle w:val="7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konkursowe oceniane będą przez specjalnie powołaną Komisję Konkursową złożoną z: </w:t>
      </w:r>
    </w:p>
    <w:p w14:paraId="66CD1236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Dyrektora Przedszkola nr 6, </w:t>
      </w:r>
    </w:p>
    <w:p w14:paraId="644083EC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jednego przedstawiciela Rady Pedagogicznej,</w:t>
      </w:r>
    </w:p>
    <w:p w14:paraId="39FA9A62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jednego pracownika niepedagogicznego przedszkola,</w:t>
      </w:r>
    </w:p>
    <w:p w14:paraId="6A0A1DAC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jednego przedstawiciela Rady Rodziców</w:t>
      </w:r>
    </w:p>
    <w:p w14:paraId="3BFB003F">
      <w:pPr>
        <w:pStyle w:val="7"/>
        <w:numPr>
          <w:ilvl w:val="0"/>
          <w:numId w:val="0"/>
        </w:numPr>
        <w:ind w:left="1800" w:leftChars="0"/>
        <w:rPr>
          <w:rFonts w:ascii="Times New Roman" w:hAnsi="Times New Roman" w:cs="Times New Roman"/>
          <w:sz w:val="24"/>
          <w:szCs w:val="24"/>
        </w:rPr>
      </w:pPr>
    </w:p>
    <w:p w14:paraId="5E0173CC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Nagrody:</w:t>
      </w:r>
    </w:p>
    <w:p w14:paraId="282952E1">
      <w:pPr>
        <w:pStyle w:val="7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konkursie przewidziano nagrody za I, II i III oraz wyróżnienia dla uczestników z każdej grupy przedszkolnej.</w:t>
      </w:r>
    </w:p>
    <w:p w14:paraId="46CBF3C4">
      <w:pPr>
        <w:pStyle w:val="7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Termin składania prac: do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>13</w:t>
      </w:r>
      <w:r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.202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r.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>u wychowawców grup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Rozstrzygnięcie konkursu nastąpi w </w:t>
      </w:r>
      <w:r>
        <w:rPr>
          <w:rFonts w:ascii="Times New Roman" w:hAnsi="Times New Roman" w:cs="Times New Roman"/>
          <w:b/>
          <w:bCs/>
          <w:sz w:val="24"/>
          <w:szCs w:val="24"/>
        </w:rPr>
        <w:t>miesiącu ma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>rcu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termin zostanie podany wcześniej. </w:t>
      </w:r>
    </w:p>
    <w:p w14:paraId="0E5FF834">
      <w:pPr>
        <w:pStyle w:val="7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12C19D30">
      <w:pPr>
        <w:pStyle w:val="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 końcowe:</w:t>
      </w:r>
    </w:p>
    <w:p w14:paraId="3500A6BB">
      <w:pPr>
        <w:pStyle w:val="7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Zdjęcia nagrodzony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ch</w:t>
      </w:r>
      <w:r>
        <w:rPr>
          <w:rFonts w:ascii="Times New Roman" w:hAnsi="Times New Roman" w:cs="Times New Roman"/>
          <w:sz w:val="24"/>
          <w:szCs w:val="24"/>
        </w:rPr>
        <w:t xml:space="preserve"> prac zostaną opublikowane na stronie internetowej przedszkola oraz na Facebooku przedszkola. Regulamin konkursu można znaleźć na stronie internetowej przedszkola.</w:t>
      </w:r>
    </w:p>
    <w:p w14:paraId="75091DE3">
      <w:pPr>
        <w:pStyle w:val="7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9CC7204">
      <w:pPr>
        <w:pStyle w:val="7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Ochrona danych osobowych:</w:t>
      </w:r>
    </w:p>
    <w:p w14:paraId="333EFAAA">
      <w:pPr>
        <w:pStyle w:val="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Administratorem danych osobowych osób biorących udział w Konkursie jest Przedszkole nr 6 z O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ddziałami Integracyjnymi</w:t>
      </w:r>
      <w:r>
        <w:rPr>
          <w:rFonts w:ascii="Times New Roman" w:hAnsi="Times New Roman" w:cs="Times New Roman"/>
          <w:sz w:val="24"/>
          <w:szCs w:val="24"/>
        </w:rPr>
        <w:t xml:space="preserve"> w Krotoszynie, ul. Sienkiewicza 10, 63-700 Krotoszyn, reprezentowane przez dyrektora.</w:t>
      </w:r>
    </w:p>
    <w:p w14:paraId="695AB0C5">
      <w:pPr>
        <w:pStyle w:val="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będą przetwarzane w celu przeprowadzenia Konkursu.</w:t>
      </w:r>
    </w:p>
    <w:p w14:paraId="573C5F70">
      <w:pPr>
        <w:pStyle w:val="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osób biorących udział w Konkursie przetwarzane będą na podstawie:</w:t>
      </w:r>
    </w:p>
    <w:p w14:paraId="42263EC7">
      <w:pPr>
        <w:pStyle w:val="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6 ust.. 1 lit. e) RODO (Rozporządzenie Parlamentu Europejskiego i Rady (UE) 2016/679 z dnia 27 kwietnia 2016 r. w sprawie ochrony osób fizycznych w związku z przetwarzaniem danych osobowych i w sprawie swobodnego przepływu takich danych oraz uchylenia dyrektywy 95/46/WE (ogólne rozporządzenie o ochronie danych) w związku z ustawą o samorządzie województwa oraz na podstawie art. 6 ust. 1 lit. a) RODO, tj. zgody na przetwarzanie wizerunku dziecka.</w:t>
      </w:r>
    </w:p>
    <w:p w14:paraId="50433222">
      <w:pPr>
        <w:pStyle w:val="8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6 ust. 1 lit. c) RODO w związku z ustawą o finansach publicznych.</w:t>
      </w:r>
    </w:p>
    <w:p w14:paraId="3CE71406">
      <w:pPr>
        <w:pStyle w:val="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Odbiorcami danych osobowych osób biorących udział w Konkursie będą przedstawiciele Organizatora przeprowadzający Konkurs oraz członkowie Komisji Konkursowej.</w:t>
      </w:r>
    </w:p>
    <w:p w14:paraId="07F80393">
      <w:pPr>
        <w:pStyle w:val="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będzie przechowywać dane osobowe przez okres maksymalnie 1 roku.</w:t>
      </w:r>
    </w:p>
    <w:p w14:paraId="50ADC643">
      <w:pPr>
        <w:pStyle w:val="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Osoby biorące udział w Konkursie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 rodzice / opiekunowie prawni uczestników mają prawo dostępu do swoich danych, ich sprostowania oraz usunięcia lub ograniczenia przetwarzania w przypadku wystąpienia przesłanek określonych w art. 17 i 18 RODO.</w:t>
      </w:r>
    </w:p>
    <w:p w14:paraId="359BEA75">
      <w:pPr>
        <w:pStyle w:val="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zakresie, w jakim udzielono zgody na przetwarzanie danych osobowych (imię, nazwisko, wiek) osoby biorącej udział w Konkursie rodzice/opiekunowie prawni uczestników mają prawo do jej cofnięcia w dowolnym momencie. Cofnięcie zgody nie ma wpływu na zgodność z prawem przetwarzania przed jej wycofaniem.</w:t>
      </w:r>
    </w:p>
    <w:p w14:paraId="397E567B">
      <w:pPr>
        <w:pStyle w:val="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Podanie danych jest niezbędne do wzięcia udziału w Konkursie.</w:t>
      </w:r>
    </w:p>
    <w:p w14:paraId="72C3DA73">
      <w:pPr>
        <w:pStyle w:val="7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>-</w:t>
      </w:r>
    </w:p>
    <w:p w14:paraId="69DD3227">
      <w:pPr>
        <w:pStyle w:val="7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Życzymy powodzenia i zachęcamy do udziału</w:t>
      </w:r>
    </w:p>
    <w:p w14:paraId="3EC88D91"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347246"/>
    <w:multiLevelType w:val="multilevel"/>
    <w:tmpl w:val="00347246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364C4D"/>
    <w:multiLevelType w:val="multilevel"/>
    <w:tmpl w:val="0B364C4D"/>
    <w:lvl w:ilvl="0" w:tentative="0">
      <w:start w:val="1"/>
      <w:numFmt w:val="bullet"/>
      <w:lvlText w:val=""/>
      <w:lvlJc w:val="left"/>
      <w:pPr>
        <w:ind w:left="21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2">
    <w:nsid w:val="102756DB"/>
    <w:multiLevelType w:val="multilevel"/>
    <w:tmpl w:val="102756DB"/>
    <w:lvl w:ilvl="0" w:tentative="0">
      <w:start w:val="1"/>
      <w:numFmt w:val="bullet"/>
      <w:lvlText w:val=""/>
      <w:lvlJc w:val="left"/>
      <w:pPr>
        <w:ind w:left="21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3">
    <w:nsid w:val="2FB328C7"/>
    <w:multiLevelType w:val="multilevel"/>
    <w:tmpl w:val="2FB328C7"/>
    <w:lvl w:ilvl="0" w:tentative="0">
      <w:start w:val="1"/>
      <w:numFmt w:val="lowerLetter"/>
      <w:lvlText w:val="%1)"/>
      <w:lvlJc w:val="left"/>
      <w:pPr>
        <w:ind w:left="2160" w:hanging="360"/>
      </w:pPr>
    </w:lvl>
    <w:lvl w:ilvl="1" w:tentative="0">
      <w:start w:val="1"/>
      <w:numFmt w:val="lowerLetter"/>
      <w:lvlText w:val="%2."/>
      <w:lvlJc w:val="left"/>
      <w:pPr>
        <w:ind w:left="2880" w:hanging="360"/>
      </w:pPr>
    </w:lvl>
    <w:lvl w:ilvl="2" w:tentative="0">
      <w:start w:val="1"/>
      <w:numFmt w:val="lowerRoman"/>
      <w:lvlText w:val="%3."/>
      <w:lvlJc w:val="right"/>
      <w:pPr>
        <w:ind w:left="3600" w:hanging="180"/>
      </w:pPr>
    </w:lvl>
    <w:lvl w:ilvl="3" w:tentative="0">
      <w:start w:val="1"/>
      <w:numFmt w:val="decimal"/>
      <w:lvlText w:val="%4."/>
      <w:lvlJc w:val="left"/>
      <w:pPr>
        <w:ind w:left="4320" w:hanging="360"/>
      </w:pPr>
    </w:lvl>
    <w:lvl w:ilvl="4" w:tentative="0">
      <w:start w:val="1"/>
      <w:numFmt w:val="lowerLetter"/>
      <w:lvlText w:val="%5."/>
      <w:lvlJc w:val="left"/>
      <w:pPr>
        <w:ind w:left="5040" w:hanging="360"/>
      </w:pPr>
    </w:lvl>
    <w:lvl w:ilvl="5" w:tentative="0">
      <w:start w:val="1"/>
      <w:numFmt w:val="lowerRoman"/>
      <w:lvlText w:val="%6."/>
      <w:lvlJc w:val="right"/>
      <w:pPr>
        <w:ind w:left="5760" w:hanging="180"/>
      </w:pPr>
    </w:lvl>
    <w:lvl w:ilvl="6" w:tentative="0">
      <w:start w:val="1"/>
      <w:numFmt w:val="decimal"/>
      <w:lvlText w:val="%7."/>
      <w:lvlJc w:val="left"/>
      <w:pPr>
        <w:ind w:left="6480" w:hanging="360"/>
      </w:pPr>
    </w:lvl>
    <w:lvl w:ilvl="7" w:tentative="0">
      <w:start w:val="1"/>
      <w:numFmt w:val="lowerLetter"/>
      <w:lvlText w:val="%8."/>
      <w:lvlJc w:val="left"/>
      <w:pPr>
        <w:ind w:left="7200" w:hanging="360"/>
      </w:pPr>
    </w:lvl>
    <w:lvl w:ilvl="8" w:tentative="0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02D7DD0"/>
    <w:multiLevelType w:val="multilevel"/>
    <w:tmpl w:val="302D7DD0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894322"/>
    <w:multiLevelType w:val="multilevel"/>
    <w:tmpl w:val="54894322"/>
    <w:lvl w:ilvl="0" w:tentative="0">
      <w:start w:val="1"/>
      <w:numFmt w:val="bullet"/>
      <w:lvlText w:val="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>
    <w:nsid w:val="5BFC24F1"/>
    <w:multiLevelType w:val="multilevel"/>
    <w:tmpl w:val="5BFC24F1"/>
    <w:lvl w:ilvl="0" w:tentative="0">
      <w:start w:val="1"/>
      <w:numFmt w:val="upperRoman"/>
      <w:lvlText w:val="%1.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634FB2"/>
    <w:multiLevelType w:val="multilevel"/>
    <w:tmpl w:val="5E634FB2"/>
    <w:lvl w:ilvl="0" w:tentative="0">
      <w:start w:val="1"/>
      <w:numFmt w:val="bullet"/>
      <w:lvlText w:val=""/>
      <w:lvlJc w:val="left"/>
      <w:pPr>
        <w:ind w:left="22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9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6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3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1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8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5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2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9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3E"/>
    <w:rsid w:val="00041423"/>
    <w:rsid w:val="00066105"/>
    <w:rsid w:val="000868E9"/>
    <w:rsid w:val="00242661"/>
    <w:rsid w:val="00243C75"/>
    <w:rsid w:val="00265D60"/>
    <w:rsid w:val="002B6FE9"/>
    <w:rsid w:val="003014C9"/>
    <w:rsid w:val="003B367B"/>
    <w:rsid w:val="003C3C9B"/>
    <w:rsid w:val="003E23AB"/>
    <w:rsid w:val="00427615"/>
    <w:rsid w:val="004A2844"/>
    <w:rsid w:val="004E2339"/>
    <w:rsid w:val="0059095C"/>
    <w:rsid w:val="005E3C52"/>
    <w:rsid w:val="00612048"/>
    <w:rsid w:val="00627DEF"/>
    <w:rsid w:val="0070253E"/>
    <w:rsid w:val="007743CF"/>
    <w:rsid w:val="007D09A9"/>
    <w:rsid w:val="007F2ED2"/>
    <w:rsid w:val="00804608"/>
    <w:rsid w:val="00887DEA"/>
    <w:rsid w:val="00982414"/>
    <w:rsid w:val="009C5B10"/>
    <w:rsid w:val="009D390B"/>
    <w:rsid w:val="00A1314D"/>
    <w:rsid w:val="00AA13F2"/>
    <w:rsid w:val="00B129C0"/>
    <w:rsid w:val="00B660AC"/>
    <w:rsid w:val="00C4250D"/>
    <w:rsid w:val="00C661C3"/>
    <w:rsid w:val="00C95CFB"/>
    <w:rsid w:val="00CD5339"/>
    <w:rsid w:val="00D717BA"/>
    <w:rsid w:val="00D908C8"/>
    <w:rsid w:val="00E75F3B"/>
    <w:rsid w:val="00EA41F3"/>
    <w:rsid w:val="00F215DD"/>
    <w:rsid w:val="00F407EE"/>
    <w:rsid w:val="00FB59AC"/>
    <w:rsid w:val="2B395292"/>
    <w:rsid w:val="31AA115B"/>
    <w:rsid w:val="50180302"/>
    <w:rsid w:val="65746DF7"/>
    <w:rsid w:val="67134305"/>
    <w:rsid w:val="795B14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ndnote reference"/>
    <w:basedOn w:val="2"/>
    <w:semiHidden/>
    <w:unhideWhenUsed/>
    <w:uiPriority w:val="99"/>
    <w:rPr>
      <w:vertAlign w:val="superscript"/>
    </w:rPr>
  </w:style>
  <w:style w:type="paragraph" w:styleId="5">
    <w:name w:val="endnote text"/>
    <w:basedOn w:val="1"/>
    <w:link w:val="10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character" w:styleId="6">
    <w:name w:val="Hyperlink"/>
    <w:unhideWhenUsed/>
    <w:qFormat/>
    <w:uiPriority w:val="0"/>
    <w:rPr>
      <w:color w:val="0000FF"/>
      <w:u w:val="single" w:color="000000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Standard"/>
    <w:qFormat/>
    <w:uiPriority w:val="0"/>
    <w:pPr>
      <w:suppressAutoHyphens/>
      <w:spacing w:after="160" w:line="252" w:lineRule="auto"/>
    </w:pPr>
    <w:rPr>
      <w:rFonts w:ascii="Calibri" w:hAnsi="Calibri" w:eastAsia="SimSun" w:cs="Tahoma"/>
      <w:kern w:val="2"/>
      <w:sz w:val="22"/>
      <w:szCs w:val="22"/>
      <w:lang w:val="pl-PL" w:eastAsia="ar-SA" w:bidi="ar-SA"/>
    </w:rPr>
  </w:style>
  <w:style w:type="character" w:customStyle="1" w:styleId="9">
    <w:name w:val="Nierozpoznana wzmianka1"/>
    <w:basedOn w:val="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Tekst przypisu końcowego Znak"/>
    <w:basedOn w:val="2"/>
    <w:link w:val="5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556</Words>
  <Characters>3336</Characters>
  <Lines>27</Lines>
  <Paragraphs>7</Paragraphs>
  <TotalTime>50</TotalTime>
  <ScaleCrop>false</ScaleCrop>
  <LinksUpToDate>false</LinksUpToDate>
  <CharactersWithSpaces>3885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2021-01-20T12:38:00Z</dcterms:created>
  <dc:creator>Anna Schodowska - Olewnicka</dc:creator>
  <cp:lastModifiedBy>Karolina Jankowska</cp:lastModifiedBy>
  <cp:lastPrinted>2026-02-13T06:48:00Z</cp:lastPrinted>
  <dcterms:modified xsi:type="dcterms:W3CDTF">2026-02-13T20:05:17Z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1DBCE6CF462C4095B9396CDFA78F7610_13</vt:lpwstr>
  </property>
</Properties>
</file>